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6AA" w:rsidRDefault="00F506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765" cy="8616755"/>
            <wp:effectExtent l="19050" t="0" r="0" b="0"/>
            <wp:docPr id="5" name="Рисунок 1" descr="C:\Users\Public\ОЛЯ\СКАНЫ ДОКИ\выд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ОЛЯ\СКАНЫ ДОКИ\выда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horzAnchor="margin" w:tblpY="6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7"/>
        <w:gridCol w:w="5210"/>
      </w:tblGrid>
      <w:tr w:rsidR="00F506AA" w:rsidRPr="005479B2" w:rsidTr="00150B47">
        <w:trPr>
          <w:trHeight w:val="2399"/>
        </w:trPr>
        <w:tc>
          <w:tcPr>
            <w:tcW w:w="4537" w:type="dxa"/>
          </w:tcPr>
          <w:p w:rsidR="00F506AA" w:rsidRDefault="00F506AA" w:rsidP="00150B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Согласовано</w:t>
            </w:r>
          </w:p>
          <w:p w:rsidR="00F506AA" w:rsidRDefault="00F506AA" w:rsidP="00150B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6AA" w:rsidRPr="005479B2" w:rsidRDefault="00F506AA" w:rsidP="0015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79B2">
              <w:rPr>
                <w:rFonts w:ascii="Times New Roman" w:hAnsi="Times New Roman" w:cs="Times New Roman"/>
                <w:sz w:val="28"/>
                <w:szCs w:val="28"/>
              </w:rPr>
              <w:t>Председатель педагогического совета</w:t>
            </w:r>
          </w:p>
          <w:p w:rsidR="00F506AA" w:rsidRPr="005479B2" w:rsidRDefault="00F506AA" w:rsidP="00150B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6AA" w:rsidRDefault="00F506AA" w:rsidP="0015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79B2">
              <w:rPr>
                <w:rFonts w:ascii="Times New Roman" w:hAnsi="Times New Roman" w:cs="Times New Roman"/>
                <w:sz w:val="28"/>
                <w:szCs w:val="28"/>
              </w:rPr>
              <w:t xml:space="preserve"> _______________ Болотов И.А.</w:t>
            </w:r>
          </w:p>
          <w:p w:rsidR="00F506AA" w:rsidRPr="005479B2" w:rsidRDefault="00F506AA" w:rsidP="00150B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9B2">
              <w:rPr>
                <w:rFonts w:ascii="Times New Roman" w:hAnsi="Times New Roman" w:cs="Times New Roman"/>
                <w:sz w:val="28"/>
                <w:szCs w:val="28"/>
              </w:rPr>
              <w:t>«____»_____________ 2018г.</w:t>
            </w:r>
          </w:p>
        </w:tc>
        <w:tc>
          <w:tcPr>
            <w:tcW w:w="5210" w:type="dxa"/>
          </w:tcPr>
          <w:p w:rsidR="00F506AA" w:rsidRPr="005479B2" w:rsidRDefault="00F506AA" w:rsidP="00150B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9B2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</w:t>
            </w:r>
          </w:p>
          <w:p w:rsidR="00F506AA" w:rsidRDefault="00F506AA" w:rsidP="00150B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6AA" w:rsidRPr="005479B2" w:rsidRDefault="00F506AA" w:rsidP="00150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79B2">
              <w:rPr>
                <w:rFonts w:ascii="Times New Roman" w:hAnsi="Times New Roman" w:cs="Times New Roman"/>
                <w:sz w:val="28"/>
                <w:szCs w:val="28"/>
              </w:rPr>
              <w:t>Директор ЧОУ ДПО «Детектив-колледж «Виктория-1» ___________ М.В. Воробьев</w:t>
            </w:r>
          </w:p>
          <w:p w:rsidR="00F506AA" w:rsidRPr="005479B2" w:rsidRDefault="00F506AA" w:rsidP="00150B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9B2">
              <w:rPr>
                <w:rFonts w:ascii="Times New Roman" w:hAnsi="Times New Roman" w:cs="Times New Roman"/>
                <w:sz w:val="28"/>
                <w:szCs w:val="28"/>
              </w:rPr>
              <w:t>«____»_____________ 2018г.</w:t>
            </w:r>
          </w:p>
        </w:tc>
      </w:tr>
    </w:tbl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Pr="00F506AA" w:rsidRDefault="00F506AA" w:rsidP="00F506A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6AA">
        <w:rPr>
          <w:rFonts w:ascii="Times New Roman" w:hAnsi="Times New Roman" w:cs="Times New Roman"/>
          <w:b/>
          <w:sz w:val="32"/>
          <w:szCs w:val="32"/>
        </w:rPr>
        <w:t xml:space="preserve">Положение </w:t>
      </w:r>
    </w:p>
    <w:p w:rsidR="00F506AA" w:rsidRPr="00A7398A" w:rsidRDefault="00F506AA" w:rsidP="00F506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A7398A">
        <w:rPr>
          <w:rFonts w:ascii="Times New Roman" w:hAnsi="Times New Roman" w:cs="Times New Roman"/>
          <w:sz w:val="32"/>
          <w:szCs w:val="32"/>
        </w:rPr>
        <w:t>о порядке заполнения, учета и выдачи</w:t>
      </w:r>
    </w:p>
    <w:p w:rsidR="00F506AA" w:rsidRPr="00A7398A" w:rsidRDefault="00F506AA" w:rsidP="00F506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документов об обучении</w:t>
      </w:r>
      <w:r w:rsidRPr="00A7398A">
        <w:rPr>
          <w:rFonts w:ascii="Times New Roman" w:hAnsi="Times New Roman" w:cs="Times New Roman"/>
          <w:sz w:val="32"/>
          <w:szCs w:val="32"/>
        </w:rPr>
        <w:t xml:space="preserve"> и их дубликатов </w:t>
      </w:r>
      <w:proofErr w:type="gramStart"/>
      <w:r w:rsidRPr="00A7398A">
        <w:rPr>
          <w:rFonts w:ascii="Times New Roman" w:hAnsi="Times New Roman" w:cs="Times New Roman"/>
          <w:sz w:val="32"/>
          <w:szCs w:val="32"/>
        </w:rPr>
        <w:t>в</w:t>
      </w:r>
      <w:proofErr w:type="gramEnd"/>
    </w:p>
    <w:p w:rsidR="00F506AA" w:rsidRPr="00A7398A" w:rsidRDefault="00F506AA" w:rsidP="00F506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A7398A">
        <w:rPr>
          <w:rFonts w:ascii="Times New Roman" w:hAnsi="Times New Roman" w:cs="Times New Roman"/>
          <w:sz w:val="32"/>
          <w:szCs w:val="32"/>
        </w:rPr>
        <w:t>ЧОУ ДПО "Детектив-колледж "Виктория-1"</w:t>
      </w:r>
    </w:p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06AA" w:rsidRPr="00C7372E" w:rsidRDefault="00F506AA" w:rsidP="00F506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г. Ижевск 2018г.</w:t>
      </w:r>
    </w:p>
    <w:p w:rsidR="00A7398A" w:rsidRDefault="00A7398A">
      <w:pPr>
        <w:rPr>
          <w:rFonts w:ascii="Times New Roman" w:hAnsi="Times New Roman" w:cs="Times New Roman"/>
        </w:rPr>
      </w:pP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I. Общие положения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1. Настоящее Положение о порядке заполнения, учета и выдачи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дипломов о переподготовке и их дубликатов в ЧОУ ДПО "Детектив-колледж "Виктория-1"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 xml:space="preserve">(далее – Учебный центр) разработано в соответствии </w:t>
      </w:r>
      <w:proofErr w:type="gramStart"/>
      <w:r w:rsidRPr="00A7398A">
        <w:rPr>
          <w:rFonts w:ascii="Times New Roman" w:hAnsi="Times New Roman" w:cs="Times New Roman"/>
        </w:rPr>
        <w:t>с</w:t>
      </w:r>
      <w:proofErr w:type="gramEnd"/>
      <w:r w:rsidRPr="00A7398A">
        <w:rPr>
          <w:rFonts w:ascii="Times New Roman" w:hAnsi="Times New Roman" w:cs="Times New Roman"/>
        </w:rPr>
        <w:t>: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Федеральным законом от 29 декабря 2012 года № 273 «</w:t>
      </w:r>
      <w:proofErr w:type="gramStart"/>
      <w:r w:rsidRPr="00A7398A">
        <w:rPr>
          <w:rFonts w:ascii="Times New Roman" w:hAnsi="Times New Roman" w:cs="Times New Roman"/>
        </w:rPr>
        <w:t>Об</w:t>
      </w:r>
      <w:proofErr w:type="gramEnd"/>
    </w:p>
    <w:p w:rsidR="00A7398A" w:rsidRPr="00A7398A" w:rsidRDefault="00A7398A" w:rsidP="00A7398A">
      <w:pPr>
        <w:pStyle w:val="a3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образовании</w:t>
      </w:r>
      <w:proofErr w:type="gramEnd"/>
      <w:r w:rsidRPr="00A7398A">
        <w:rPr>
          <w:rFonts w:ascii="Times New Roman" w:hAnsi="Times New Roman" w:cs="Times New Roman"/>
        </w:rPr>
        <w:t xml:space="preserve"> в Российской Федерации»;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приказом Министерства образования и науки Российской Федерации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от 1 июля 2013 года № 499 «Об утверждении Порядка организации 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осуществления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образовательной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A7398A">
        <w:rPr>
          <w:rFonts w:ascii="Times New Roman" w:hAnsi="Times New Roman" w:cs="Times New Roman"/>
        </w:rPr>
        <w:t>дополнительным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профессиональным программам»;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уставом и локальными нормативными актами Учебного центра.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II. Порядок заполнения бланков документов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2.1. Документы о квалификации оформляются на русском языке.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2.2. При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заполнении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бланков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документов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квалификации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необходимо указывать следующие сведения: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официальное название Учебного центра в соответствии с уставом;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- регистрационный номер по книге регистрации документов (только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для диплома о профессиональной переподготовке);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наименование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города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(населенного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пункта),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котором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осуществлялась образовательная деятельность;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дата выдачи документа;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фамилия, имя и отчество (при наличии) лица, прошедшего обучение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(пишется полностью в именительном падеже в соответствии с записью в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паспорте</w:t>
      </w:r>
      <w:proofErr w:type="gramEnd"/>
      <w:r w:rsidRPr="00A7398A">
        <w:rPr>
          <w:rFonts w:ascii="Times New Roman" w:hAnsi="Times New Roman" w:cs="Times New Roman"/>
        </w:rPr>
        <w:t xml:space="preserve"> или документе, его заменяющем). Фамилия, имя, отчество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иностранного гражданина записываются по данным национального паспорта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в русскоязычной транскрипции;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наименование программы;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срок освоения программы (количество часов);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- наименование нового вида профессиональной деятельности (только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для диплома о профессиональной переподготовке).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2.3. Бланк документа о квалификации подписывается директором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Учебного центра. Документ о квалификации может быть подписан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исполняющим</w:t>
      </w:r>
      <w:proofErr w:type="gramEnd"/>
      <w:r w:rsidRPr="00A7398A">
        <w:rPr>
          <w:rFonts w:ascii="Times New Roman" w:hAnsi="Times New Roman" w:cs="Times New Roman"/>
        </w:rPr>
        <w:t xml:space="preserve"> обязанности директора Учебного центра или должностным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лицом, уполномоченным директором Учебного центра на основании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соответствующего приказа. При этом перед надписью «Руководитель»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указывается символ «/» (косая черта), в строке, содержащей надпись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«Руководитель», – с выравниванием вправо фамилия и инициалы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исполняющего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обязанности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директора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Учебного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центра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лица,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уполномоченного директором Учебного центра. Подпись на документах о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квалификации проставляется чернилами, пастой или тушью </w:t>
      </w:r>
      <w:proofErr w:type="gramStart"/>
      <w:r w:rsidRPr="00A7398A">
        <w:rPr>
          <w:rFonts w:ascii="Times New Roman" w:hAnsi="Times New Roman" w:cs="Times New Roman"/>
        </w:rPr>
        <w:t>черного</w:t>
      </w:r>
      <w:proofErr w:type="gramEnd"/>
      <w:r w:rsidRPr="00A7398A">
        <w:rPr>
          <w:rFonts w:ascii="Times New Roman" w:hAnsi="Times New Roman" w:cs="Times New Roman"/>
        </w:rPr>
        <w:t>, синего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или фиолетового цвета. Подписание документов факсимильной подписью не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допускается. На месте, отведенном для печати –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«М.П.», ставится печать Учебного центра.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2.4. Бланк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приложения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(при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наличии)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содержит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сведения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о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наименовании</w:t>
      </w:r>
      <w:proofErr w:type="gramEnd"/>
      <w:r w:rsidRPr="00A7398A">
        <w:rPr>
          <w:rFonts w:ascii="Times New Roman" w:hAnsi="Times New Roman" w:cs="Times New Roman"/>
        </w:rPr>
        <w:t xml:space="preserve"> образовательной программы, наименовании присвоенной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квалификации (при наличии), наименовании дисциплин (при наличии), сроке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обучения (дата начала и дата окончания обучения), а также сведения о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стажировке и защите аттестационной работы (при наличии).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2.5. Заполнение бланков документов о квалификации </w:t>
      </w:r>
      <w:proofErr w:type="gramStart"/>
      <w:r w:rsidRPr="00A7398A">
        <w:rPr>
          <w:rFonts w:ascii="Times New Roman" w:hAnsi="Times New Roman" w:cs="Times New Roman"/>
        </w:rPr>
        <w:t>рукописным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способом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рекомендуется.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Бланки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документов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квалификации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заполняются печатным способом с помощью принтера шрифтом черного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цвета.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2.6. Дубликаты документов о квалификации выдаются лицам,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lastRenderedPageBreak/>
        <w:t>утратившим</w:t>
      </w:r>
      <w:proofErr w:type="gramEnd"/>
      <w:r w:rsidRPr="00A7398A">
        <w:rPr>
          <w:rFonts w:ascii="Times New Roman" w:hAnsi="Times New Roman" w:cs="Times New Roman"/>
        </w:rPr>
        <w:t xml:space="preserve"> документы, при условии наличия в Учебном центре всех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необходимых сведений о прохождении данными лицами обучения. Дубликат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выдается на фамилию, имя, отчество, </w:t>
      </w:r>
      <w:proofErr w:type="gramStart"/>
      <w:r w:rsidRPr="00A7398A">
        <w:rPr>
          <w:rFonts w:ascii="Times New Roman" w:hAnsi="Times New Roman" w:cs="Times New Roman"/>
        </w:rPr>
        <w:t>идентичные</w:t>
      </w:r>
      <w:proofErr w:type="gramEnd"/>
      <w:r w:rsidRPr="00A7398A">
        <w:rPr>
          <w:rFonts w:ascii="Times New Roman" w:hAnsi="Times New Roman" w:cs="Times New Roman"/>
        </w:rPr>
        <w:t xml:space="preserve"> подлиннику документа.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Дубликат выдается на бланке, действующем на момент выдачи дубликата. На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дубликате</w:t>
      </w:r>
      <w:proofErr w:type="gramEnd"/>
      <w:r w:rsidRPr="00A7398A">
        <w:rPr>
          <w:rFonts w:ascii="Times New Roman" w:hAnsi="Times New Roman" w:cs="Times New Roman"/>
        </w:rPr>
        <w:t xml:space="preserve"> документа о квалификации в заголовок на титуле справа вверху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ставится штамп «дубликат».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III. Порядок учета документов о квалификации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3.1. Для учета выдачи документов о квалификации, дубликатов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документов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квалификации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ведется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книга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регистрации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выданных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документов о квалификации (далее – книга регистрации).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3.2. В книгу регистрации вносятся следующие данные: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наименование программы;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номер и дата приказа о закрытии группы;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- фамилия, имя и отчество (при наличии) </w:t>
      </w:r>
      <w:proofErr w:type="gramStart"/>
      <w:r w:rsidRPr="00A7398A">
        <w:rPr>
          <w:rFonts w:ascii="Times New Roman" w:hAnsi="Times New Roman" w:cs="Times New Roman"/>
        </w:rPr>
        <w:t>обучающегося</w:t>
      </w:r>
      <w:proofErr w:type="gramEnd"/>
      <w:r w:rsidRPr="00A7398A">
        <w:rPr>
          <w:rFonts w:ascii="Times New Roman" w:hAnsi="Times New Roman" w:cs="Times New Roman"/>
        </w:rPr>
        <w:t>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номер бланка документа о квалификации;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- порядковый регистрационный номер (только для диплома о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профессиональной переподготовке и приложения к нему);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дата выдачи документа;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подпись руководителя организации;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- подпись лица, которому выдан документ (если документ выдан лично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выпускнику либо по доверенности), либо дата и номер </w:t>
      </w:r>
      <w:proofErr w:type="gramStart"/>
      <w:r w:rsidRPr="00A7398A">
        <w:rPr>
          <w:rFonts w:ascii="Times New Roman" w:hAnsi="Times New Roman" w:cs="Times New Roman"/>
        </w:rPr>
        <w:t>почтового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отправления (если документ направлен через операторов почтовой связи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общего пользования);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3.3. Книга регистрации выданных документов о квалификации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прошивается и хранится в архиве Учебного центра.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3.4. Испорченные при заполнении бланки документов о квалификации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подлежат списанию и последующему уничтожению. Списание документов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строгой отчетности производится постоянной комиссией, утвержденной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приказом директора Учебного центра.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3.5. Испорченные при заполнении бланки документов о квалификации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подлежат замене и возвращаются работнику, ответственному за документы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строгой отчетности, для замены. При этом сохраняется </w:t>
      </w:r>
      <w:proofErr w:type="gramStart"/>
      <w:r w:rsidRPr="00A7398A">
        <w:rPr>
          <w:rFonts w:ascii="Times New Roman" w:hAnsi="Times New Roman" w:cs="Times New Roman"/>
        </w:rPr>
        <w:t>прежний</w:t>
      </w:r>
      <w:proofErr w:type="gramEnd"/>
      <w:r w:rsidRPr="00A7398A">
        <w:rPr>
          <w:rFonts w:ascii="Times New Roman" w:hAnsi="Times New Roman" w:cs="Times New Roman"/>
        </w:rPr>
        <w:t xml:space="preserve"> порядковый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регистрационный номер документа о квалификации и дата его выдачи.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3.6. Бланки документов о квалификации хранятся в помещении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Учебного центра как документы строгой отчетности и учитываются </w:t>
      </w:r>
      <w:proofErr w:type="gramStart"/>
      <w:r w:rsidRPr="00A7398A">
        <w:rPr>
          <w:rFonts w:ascii="Times New Roman" w:hAnsi="Times New Roman" w:cs="Times New Roman"/>
        </w:rPr>
        <w:t>по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специальному реестру.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IV. Порядок выдачи документов о квалификации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4.1. Лицам, успешно освоившим </w:t>
      </w:r>
      <w:proofErr w:type="gramStart"/>
      <w:r w:rsidRPr="00A7398A">
        <w:rPr>
          <w:rFonts w:ascii="Times New Roman" w:hAnsi="Times New Roman" w:cs="Times New Roman"/>
        </w:rPr>
        <w:t>дополнительную</w:t>
      </w:r>
      <w:proofErr w:type="gramEnd"/>
      <w:r w:rsidRPr="00A7398A">
        <w:rPr>
          <w:rFonts w:ascii="Times New Roman" w:hAnsi="Times New Roman" w:cs="Times New Roman"/>
        </w:rPr>
        <w:t xml:space="preserve"> профессиональную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программу профессиональной переподготовки и прошедшим итоговую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аттестацию, выдаются дипломы о профессиональной переподготовке 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приложения к ним.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4.2. </w:t>
      </w:r>
      <w:proofErr w:type="gramStart"/>
      <w:r w:rsidRPr="00A7398A">
        <w:rPr>
          <w:rFonts w:ascii="Times New Roman" w:hAnsi="Times New Roman" w:cs="Times New Roman"/>
        </w:rPr>
        <w:t>Образцы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документов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квалификации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(удостоверения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о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повышении</w:t>
      </w:r>
      <w:proofErr w:type="gramEnd"/>
      <w:r w:rsidRPr="00A7398A">
        <w:rPr>
          <w:rFonts w:ascii="Times New Roman" w:hAnsi="Times New Roman" w:cs="Times New Roman"/>
        </w:rPr>
        <w:t xml:space="preserve"> квалификации; диплома о профессиональной переподготовке 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приложения к нему) утверждаются приказом директора Учебного центра.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4.3. В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случае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освоения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A7398A">
        <w:rPr>
          <w:rFonts w:ascii="Times New Roman" w:hAnsi="Times New Roman" w:cs="Times New Roman"/>
        </w:rPr>
        <w:t>дополнительной</w:t>
      </w:r>
      <w:proofErr w:type="gramEnd"/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профессиональной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программы параллельно с получением среднего профессионального и (или)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высшего образования удостоверение о повышении квалификации и (или)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диплом о профессиональной переподготовке и приложение к нему выдаются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выпускнику одновременно с получением документа о </w:t>
      </w:r>
      <w:proofErr w:type="gramStart"/>
      <w:r w:rsidRPr="00A7398A">
        <w:rPr>
          <w:rFonts w:ascii="Times New Roman" w:hAnsi="Times New Roman" w:cs="Times New Roman"/>
        </w:rPr>
        <w:t>высшем</w:t>
      </w:r>
      <w:proofErr w:type="gramEnd"/>
      <w:r w:rsidRPr="00A7398A">
        <w:rPr>
          <w:rFonts w:ascii="Times New Roman" w:hAnsi="Times New Roman" w:cs="Times New Roman"/>
        </w:rPr>
        <w:t xml:space="preserve"> и (или)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среднем</w:t>
      </w:r>
      <w:proofErr w:type="gramEnd"/>
      <w:r w:rsidRPr="00A7398A">
        <w:rPr>
          <w:rFonts w:ascii="Times New Roman" w:hAnsi="Times New Roman" w:cs="Times New Roman"/>
        </w:rPr>
        <w:t xml:space="preserve"> профессиональном образовании.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4.4. Справка об обучении (Приложение 1) выдается Учебным центром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в следующих случаях: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до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момента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предоставления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Учебный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центр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копии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соответствующего документа о высшем и (или) среднем профессиональном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образовании</w:t>
      </w:r>
      <w:proofErr w:type="gramEnd"/>
      <w:r w:rsidRPr="00A7398A">
        <w:rPr>
          <w:rFonts w:ascii="Times New Roman" w:hAnsi="Times New Roman" w:cs="Times New Roman"/>
        </w:rPr>
        <w:t>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лицам, не прошедшим итоговой аттестации или получившим на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итоговой аттестации неудовлетворительные результаты, а также лицам,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lastRenderedPageBreak/>
        <w:t>освоившим</w:t>
      </w:r>
      <w:proofErr w:type="gramEnd"/>
      <w:r w:rsidRPr="00A7398A">
        <w:rPr>
          <w:rFonts w:ascii="Times New Roman" w:hAnsi="Times New Roman" w:cs="Times New Roman"/>
        </w:rPr>
        <w:t xml:space="preserve"> часть образовательной программы и (или) отчисленным из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Учебного центра без выдачи документа о квалификации.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4.5. По личному заявлению слушателя в период обучения может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выдаваться справка, подтверждающая его обучение в Учебном центре </w:t>
      </w:r>
      <w:proofErr w:type="gramStart"/>
      <w:r w:rsidRPr="00A7398A">
        <w:rPr>
          <w:rFonts w:ascii="Times New Roman" w:hAnsi="Times New Roman" w:cs="Times New Roman"/>
        </w:rPr>
        <w:t>в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настоящий момент (Приложение 2), для предоставления по месту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требования.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4.6. Дубликат документа о квалификации выдается: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- взамен утраченного документа о квалификации (на основании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личного заявления выпускника);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взамен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документа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квалификации,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содержащего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ошибки,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обнаруженные выпускником после его получения;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лицу, изменившему фамилию (имя, отчество).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4.7. Дубликат документа о квалификации выдается выпускнику: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лично, на основании заявления;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другому лицу по заверенной в установленном порядке доверенности,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выданной</w:t>
      </w:r>
      <w:proofErr w:type="gramEnd"/>
      <w:r w:rsidRPr="00A7398A">
        <w:rPr>
          <w:rFonts w:ascii="Times New Roman" w:hAnsi="Times New Roman" w:cs="Times New Roman"/>
        </w:rPr>
        <w:t xml:space="preserve"> указанному лицу выпускником;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- по заявлению выпускника направляется в его адрес через операторов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почтовой связи общего пользования заказным почтовым отправлением </w:t>
      </w:r>
      <w:proofErr w:type="gramStart"/>
      <w:r w:rsidRPr="00A7398A">
        <w:rPr>
          <w:rFonts w:ascii="Times New Roman" w:hAnsi="Times New Roman" w:cs="Times New Roman"/>
        </w:rPr>
        <w:t>с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уведомлением о вручении.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Доверенности, на основании которых выдаются (направляются)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документы о квалификации (дубликаты документов о квалификации),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хранятся в книге выдачи документов о квалификации.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4.8.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 xml:space="preserve">В случае утраты только диплома </w:t>
      </w:r>
      <w:proofErr w:type="gramStart"/>
      <w:r w:rsidRPr="00A7398A">
        <w:rPr>
          <w:rFonts w:ascii="Times New Roman" w:hAnsi="Times New Roman" w:cs="Times New Roman"/>
        </w:rPr>
        <w:t>о</w:t>
      </w:r>
      <w:proofErr w:type="gramEnd"/>
      <w:r w:rsidRPr="00A7398A">
        <w:rPr>
          <w:rFonts w:ascii="Times New Roman" w:hAnsi="Times New Roman" w:cs="Times New Roman"/>
        </w:rPr>
        <w:t xml:space="preserve"> профессиональной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переподготовке, либо в случае обнаружения в нем ошибок после его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получения выпускником, выдается дубликат диплома о </w:t>
      </w:r>
      <w:proofErr w:type="gramStart"/>
      <w:r w:rsidRPr="00A7398A">
        <w:rPr>
          <w:rFonts w:ascii="Times New Roman" w:hAnsi="Times New Roman" w:cs="Times New Roman"/>
        </w:rPr>
        <w:t>профессиональной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переподготовке и дубликат приложения к нему. В случае утраты только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приложения к диплому о профессиональной переподготовке, либо в случае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обнаружения в нем ошибок после его получения выпускником, выдается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дубликат приложения к диплому о профессиональной переподготовке.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Дубликат диплома о профессиональной переподготовке без приложения </w:t>
      </w:r>
      <w:proofErr w:type="gramStart"/>
      <w:r w:rsidRPr="00A7398A">
        <w:rPr>
          <w:rFonts w:ascii="Times New Roman" w:hAnsi="Times New Roman" w:cs="Times New Roman"/>
        </w:rPr>
        <w:t>к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нему </w:t>
      </w:r>
      <w:proofErr w:type="gramStart"/>
      <w:r w:rsidRPr="00A7398A">
        <w:rPr>
          <w:rFonts w:ascii="Times New Roman" w:hAnsi="Times New Roman" w:cs="Times New Roman"/>
        </w:rPr>
        <w:t>действителен</w:t>
      </w:r>
      <w:proofErr w:type="gramEnd"/>
      <w:r w:rsidRPr="00A7398A">
        <w:rPr>
          <w:rFonts w:ascii="Times New Roman" w:hAnsi="Times New Roman" w:cs="Times New Roman"/>
        </w:rPr>
        <w:t xml:space="preserve">. Дубликат приложения к диплому о </w:t>
      </w:r>
      <w:proofErr w:type="gramStart"/>
      <w:r w:rsidRPr="00A7398A">
        <w:rPr>
          <w:rFonts w:ascii="Times New Roman" w:hAnsi="Times New Roman" w:cs="Times New Roman"/>
        </w:rPr>
        <w:t>профессиональной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переподготовке </w:t>
      </w:r>
      <w:proofErr w:type="gramStart"/>
      <w:r w:rsidRPr="00A7398A">
        <w:rPr>
          <w:rFonts w:ascii="Times New Roman" w:hAnsi="Times New Roman" w:cs="Times New Roman"/>
        </w:rPr>
        <w:t>недействителен</w:t>
      </w:r>
      <w:proofErr w:type="gramEnd"/>
      <w:r w:rsidRPr="00A7398A">
        <w:rPr>
          <w:rFonts w:ascii="Times New Roman" w:hAnsi="Times New Roman" w:cs="Times New Roman"/>
        </w:rPr>
        <w:t xml:space="preserve"> без диплома или без дубликата диплома о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профессиональной переподготовке.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4.9. Лицо, изменившее фамилию (имя, отчество), вправе обменять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имеющийся у него документ о квалификации на дубликат документа о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квалификации с новой фамилией (именем, отчеством). Обмен производится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на основании заявления лица, изменившего свою фамилию (имя, отчество), </w:t>
      </w:r>
      <w:proofErr w:type="gramStart"/>
      <w:r w:rsidRPr="00A7398A">
        <w:rPr>
          <w:rFonts w:ascii="Times New Roman" w:hAnsi="Times New Roman" w:cs="Times New Roman"/>
        </w:rPr>
        <w:t>с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приложением копий документов, подтверждающих изменение фамилии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(имени, отчества) лица. Заявление о выдаче дубликата документа о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квалификации, копии дубликата документа о квалификации и документы,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proofErr w:type="gramStart"/>
      <w:r w:rsidRPr="00A7398A">
        <w:rPr>
          <w:rFonts w:ascii="Times New Roman" w:hAnsi="Times New Roman" w:cs="Times New Roman"/>
        </w:rPr>
        <w:t>подтверждающие изменение фамилии (имени, отчества) (при наличии таких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документов), хранятся в папке приказов по учебной работе.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V. Списание бланков документов (дипломов, приложений)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1. Списание бланков дипломов и приложений, и инвентаризация остатков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бланков и приложений производится один раз в квартал.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2. Испорченные бланки документов (дипломов, приложений) списываются </w:t>
      </w:r>
      <w:proofErr w:type="gramStart"/>
      <w:r w:rsidRPr="00A7398A">
        <w:rPr>
          <w:rFonts w:ascii="Times New Roman" w:hAnsi="Times New Roman" w:cs="Times New Roman"/>
        </w:rPr>
        <w:t>по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Акту с обязательным указанием причин порчи. </w:t>
      </w:r>
      <w:proofErr w:type="gramStart"/>
      <w:r w:rsidRPr="00A7398A">
        <w:rPr>
          <w:rFonts w:ascii="Times New Roman" w:hAnsi="Times New Roman" w:cs="Times New Roman"/>
        </w:rPr>
        <w:t>Номера документов (дипломов,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приложений) вырезают, приклеивают на чистый лист бумаги, ставят печать 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подпись материально-ответственного лица. Это является неотъемлемой частью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Акта списания бланков документов (дипломов, приложений).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 xml:space="preserve">3. </w:t>
      </w:r>
      <w:proofErr w:type="gramStart"/>
      <w:r w:rsidRPr="00A7398A">
        <w:rPr>
          <w:rFonts w:ascii="Times New Roman" w:hAnsi="Times New Roman" w:cs="Times New Roman"/>
        </w:rPr>
        <w:t>После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оформления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Акта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списания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бланков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документов</w:t>
      </w:r>
      <w:r>
        <w:rPr>
          <w:rFonts w:ascii="Times New Roman" w:hAnsi="Times New Roman" w:cs="Times New Roman"/>
        </w:rPr>
        <w:t xml:space="preserve"> </w:t>
      </w:r>
      <w:r w:rsidRPr="00A7398A">
        <w:rPr>
          <w:rFonts w:ascii="Times New Roman" w:hAnsi="Times New Roman" w:cs="Times New Roman"/>
        </w:rPr>
        <w:t>(дипломов,</w:t>
      </w:r>
      <w:proofErr w:type="gramEnd"/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приложений) списанные документы уничтожаются путем сжигания.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4. Для списания испорченных бланков документов (дипломов, приложений) и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проведения их инвентаризации приказом директора создается комиссия в составе</w:t>
      </w:r>
    </w:p>
    <w:p w:rsidR="00A7398A" w:rsidRPr="00A7398A" w:rsidRDefault="00A7398A" w:rsidP="00A7398A">
      <w:pPr>
        <w:pStyle w:val="a3"/>
        <w:ind w:left="57"/>
        <w:jc w:val="both"/>
        <w:rPr>
          <w:rFonts w:ascii="Times New Roman" w:hAnsi="Times New Roman" w:cs="Times New Roman"/>
        </w:rPr>
      </w:pPr>
      <w:r w:rsidRPr="00A7398A">
        <w:rPr>
          <w:rFonts w:ascii="Times New Roman" w:hAnsi="Times New Roman" w:cs="Times New Roman"/>
        </w:rPr>
        <w:t>председателя и членов комиссии.</w:t>
      </w:r>
    </w:p>
    <w:p w:rsidR="00A7398A" w:rsidRDefault="00A739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7398A" w:rsidRDefault="00A7398A" w:rsidP="00A7398A">
      <w:pPr>
        <w:ind w:left="4248"/>
        <w:rPr>
          <w:sz w:val="24"/>
          <w:szCs w:val="24"/>
        </w:rPr>
      </w:pPr>
      <w:r w:rsidRPr="00E219FD">
        <w:rPr>
          <w:sz w:val="24"/>
          <w:szCs w:val="24"/>
        </w:rPr>
        <w:lastRenderedPageBreak/>
        <w:t>Утверждаю</w:t>
      </w:r>
    </w:p>
    <w:p w:rsidR="00A7398A" w:rsidRPr="00E219FD" w:rsidRDefault="00A7398A" w:rsidP="00A7398A">
      <w:pPr>
        <w:ind w:left="4248"/>
        <w:rPr>
          <w:sz w:val="24"/>
          <w:szCs w:val="24"/>
        </w:rPr>
      </w:pPr>
      <w:r w:rsidRPr="00E219FD">
        <w:rPr>
          <w:sz w:val="24"/>
          <w:szCs w:val="24"/>
        </w:rPr>
        <w:t xml:space="preserve"> </w:t>
      </w:r>
      <w:r>
        <w:rPr>
          <w:sz w:val="24"/>
          <w:szCs w:val="24"/>
        </w:rPr>
        <w:t>Директор</w:t>
      </w:r>
      <w:r w:rsidRPr="00E219FD">
        <w:rPr>
          <w:sz w:val="24"/>
          <w:szCs w:val="24"/>
        </w:rPr>
        <w:t xml:space="preserve"> </w:t>
      </w:r>
      <w:r>
        <w:rPr>
          <w:sz w:val="24"/>
          <w:szCs w:val="24"/>
        </w:rPr>
        <w:t>Ч</w:t>
      </w:r>
      <w:r w:rsidRPr="00E219FD">
        <w:rPr>
          <w:sz w:val="24"/>
          <w:szCs w:val="24"/>
        </w:rPr>
        <w:t xml:space="preserve">ОУ ДПО </w:t>
      </w:r>
    </w:p>
    <w:p w:rsidR="00A7398A" w:rsidRPr="00E219FD" w:rsidRDefault="00A7398A" w:rsidP="00A7398A">
      <w:pPr>
        <w:ind w:left="4248"/>
        <w:rPr>
          <w:sz w:val="24"/>
          <w:szCs w:val="24"/>
        </w:rPr>
      </w:pPr>
      <w:r w:rsidRPr="00E219FD">
        <w:rPr>
          <w:sz w:val="24"/>
          <w:szCs w:val="24"/>
        </w:rPr>
        <w:t xml:space="preserve">«Детектив-колледж «Виктория-1»                                                        </w:t>
      </w:r>
      <w:r>
        <w:rPr>
          <w:sz w:val="24"/>
          <w:szCs w:val="24"/>
        </w:rPr>
        <w:t>______________________ Воробьев М.В.</w:t>
      </w:r>
      <w:r w:rsidRPr="00E219FD">
        <w:rPr>
          <w:sz w:val="24"/>
          <w:szCs w:val="24"/>
        </w:rPr>
        <w:t xml:space="preserve"> </w:t>
      </w:r>
    </w:p>
    <w:p w:rsidR="00A7398A" w:rsidRDefault="00A7398A" w:rsidP="00A7398A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№1</w:t>
      </w:r>
    </w:p>
    <w:p w:rsidR="00A7398A" w:rsidRDefault="00A7398A" w:rsidP="00A7398A">
      <w:pPr>
        <w:pStyle w:val="a3"/>
        <w:rPr>
          <w:rFonts w:ascii="Times New Roman" w:hAnsi="Times New Roman"/>
          <w:sz w:val="24"/>
          <w:szCs w:val="24"/>
        </w:rPr>
      </w:pPr>
    </w:p>
    <w:p w:rsidR="00A7398A" w:rsidRDefault="00A7398A" w:rsidP="00A739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84215" cy="4008755"/>
            <wp:effectExtent l="0" t="0" r="6985" b="0"/>
            <wp:docPr id="4" name="Рисунок 4" descr="SWScan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Scan002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8A" w:rsidRDefault="00A7398A" w:rsidP="00A7398A">
      <w:pPr>
        <w:pStyle w:val="a3"/>
        <w:rPr>
          <w:rFonts w:ascii="Times New Roman" w:hAnsi="Times New Roman"/>
          <w:sz w:val="24"/>
          <w:szCs w:val="24"/>
        </w:rPr>
      </w:pPr>
    </w:p>
    <w:p w:rsidR="00A7398A" w:rsidRDefault="00A7398A" w:rsidP="00A739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09520" cy="355155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18660" cy="2998470"/>
            <wp:effectExtent l="0" t="190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51866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8A" w:rsidRDefault="00A7398A" w:rsidP="00A7398A">
      <w:pPr>
        <w:pStyle w:val="a3"/>
        <w:rPr>
          <w:rFonts w:ascii="Times New Roman" w:hAnsi="Times New Roman"/>
          <w:sz w:val="24"/>
          <w:szCs w:val="24"/>
        </w:rPr>
      </w:pPr>
    </w:p>
    <w:p w:rsidR="00A7398A" w:rsidRDefault="00A7398A" w:rsidP="00A7398A">
      <w:pPr>
        <w:ind w:left="4248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E219FD">
        <w:rPr>
          <w:sz w:val="24"/>
          <w:szCs w:val="24"/>
        </w:rPr>
        <w:lastRenderedPageBreak/>
        <w:t>Утверждаю</w:t>
      </w:r>
    </w:p>
    <w:p w:rsidR="00A7398A" w:rsidRPr="00E219FD" w:rsidRDefault="00A7398A" w:rsidP="00A7398A">
      <w:pPr>
        <w:ind w:left="4248"/>
        <w:rPr>
          <w:sz w:val="24"/>
          <w:szCs w:val="24"/>
        </w:rPr>
      </w:pPr>
      <w:r w:rsidRPr="00E219FD">
        <w:rPr>
          <w:sz w:val="24"/>
          <w:szCs w:val="24"/>
        </w:rPr>
        <w:t xml:space="preserve"> </w:t>
      </w:r>
      <w:r>
        <w:rPr>
          <w:sz w:val="24"/>
          <w:szCs w:val="24"/>
        </w:rPr>
        <w:t>Директор</w:t>
      </w:r>
      <w:r w:rsidRPr="00E219FD">
        <w:rPr>
          <w:sz w:val="24"/>
          <w:szCs w:val="24"/>
        </w:rPr>
        <w:t xml:space="preserve"> </w:t>
      </w:r>
      <w:r>
        <w:rPr>
          <w:sz w:val="24"/>
          <w:szCs w:val="24"/>
        </w:rPr>
        <w:t>Ч</w:t>
      </w:r>
      <w:r w:rsidRPr="00E219FD">
        <w:rPr>
          <w:sz w:val="24"/>
          <w:szCs w:val="24"/>
        </w:rPr>
        <w:t xml:space="preserve">ОУ ДПО </w:t>
      </w:r>
    </w:p>
    <w:p w:rsidR="00A7398A" w:rsidRPr="00E219FD" w:rsidRDefault="00A7398A" w:rsidP="00A7398A">
      <w:pPr>
        <w:ind w:left="4248"/>
        <w:rPr>
          <w:sz w:val="24"/>
          <w:szCs w:val="24"/>
        </w:rPr>
      </w:pPr>
      <w:r w:rsidRPr="00E219FD">
        <w:rPr>
          <w:sz w:val="24"/>
          <w:szCs w:val="24"/>
        </w:rPr>
        <w:t xml:space="preserve">«Детектив-колледж «Виктория-1»                                                        </w:t>
      </w:r>
      <w:r>
        <w:rPr>
          <w:sz w:val="24"/>
          <w:szCs w:val="24"/>
        </w:rPr>
        <w:t>______________________ Воробьев М.В.</w:t>
      </w:r>
      <w:r w:rsidRPr="00E219FD">
        <w:rPr>
          <w:sz w:val="24"/>
          <w:szCs w:val="24"/>
        </w:rPr>
        <w:t xml:space="preserve"> </w:t>
      </w:r>
    </w:p>
    <w:p w:rsidR="00A7398A" w:rsidRDefault="00A7398A" w:rsidP="00A7398A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№2</w:t>
      </w:r>
    </w:p>
    <w:p w:rsidR="00A7398A" w:rsidRDefault="00A7398A" w:rsidP="00A7398A">
      <w:pPr>
        <w:jc w:val="right"/>
        <w:rPr>
          <w:b/>
          <w:sz w:val="24"/>
          <w:szCs w:val="24"/>
        </w:rPr>
      </w:pPr>
    </w:p>
    <w:p w:rsidR="00A7398A" w:rsidRDefault="00A7398A" w:rsidP="00A7398A">
      <w:pPr>
        <w:jc w:val="right"/>
        <w:rPr>
          <w:b/>
          <w:sz w:val="24"/>
          <w:szCs w:val="24"/>
        </w:rPr>
      </w:pPr>
    </w:p>
    <w:p w:rsidR="00A7398A" w:rsidRDefault="00A7398A" w:rsidP="00A7398A">
      <w:pPr>
        <w:jc w:val="right"/>
        <w:rPr>
          <w:b/>
          <w:sz w:val="24"/>
          <w:szCs w:val="24"/>
        </w:rPr>
      </w:pPr>
    </w:p>
    <w:p w:rsidR="00A7398A" w:rsidRDefault="00A7398A" w:rsidP="00A7398A">
      <w:pPr>
        <w:jc w:val="right"/>
        <w:rPr>
          <w:b/>
          <w:sz w:val="24"/>
          <w:szCs w:val="24"/>
        </w:rPr>
      </w:pPr>
    </w:p>
    <w:p w:rsidR="00A7398A" w:rsidRDefault="00A7398A" w:rsidP="00A7398A">
      <w:pPr>
        <w:rPr>
          <w:sz w:val="18"/>
          <w:szCs w:val="1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76625" cy="51460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8A" w:rsidRPr="00B131BB" w:rsidRDefault="00A7398A" w:rsidP="00A7398A">
      <w:pPr>
        <w:rPr>
          <w:sz w:val="18"/>
          <w:szCs w:val="18"/>
        </w:rPr>
      </w:pPr>
    </w:p>
    <w:p w:rsidR="005B1916" w:rsidRPr="00A7398A" w:rsidRDefault="005B1916" w:rsidP="00A7398A">
      <w:pPr>
        <w:pStyle w:val="a3"/>
        <w:jc w:val="both"/>
        <w:rPr>
          <w:rFonts w:ascii="Times New Roman" w:hAnsi="Times New Roman" w:cs="Times New Roman"/>
        </w:rPr>
      </w:pPr>
    </w:p>
    <w:sectPr w:rsidR="005B1916" w:rsidRPr="00A7398A" w:rsidSect="00A7398A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C1AB8"/>
    <w:rsid w:val="005B1916"/>
    <w:rsid w:val="00633A8C"/>
    <w:rsid w:val="008C1AB8"/>
    <w:rsid w:val="00A7398A"/>
    <w:rsid w:val="00C42772"/>
    <w:rsid w:val="00F50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398A"/>
    <w:pPr>
      <w:spacing w:after="0" w:line="240" w:lineRule="auto"/>
    </w:pPr>
  </w:style>
  <w:style w:type="table" w:styleId="a4">
    <w:name w:val="Table Grid"/>
    <w:basedOn w:val="a1"/>
    <w:uiPriority w:val="59"/>
    <w:rsid w:val="00A739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398A"/>
    <w:pPr>
      <w:spacing w:after="0" w:line="240" w:lineRule="auto"/>
    </w:pPr>
  </w:style>
  <w:style w:type="table" w:styleId="a4">
    <w:name w:val="Table Grid"/>
    <w:basedOn w:val="a1"/>
    <w:uiPriority w:val="59"/>
    <w:rsid w:val="00A73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7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Свяхной</cp:lastModifiedBy>
  <cp:revision>4</cp:revision>
  <cp:lastPrinted>2018-11-15T07:51:00Z</cp:lastPrinted>
  <dcterms:created xsi:type="dcterms:W3CDTF">2018-11-15T07:40:00Z</dcterms:created>
  <dcterms:modified xsi:type="dcterms:W3CDTF">2018-11-15T07:57:00Z</dcterms:modified>
</cp:coreProperties>
</file>